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родителями детей, направляемых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Профильную лагерную смену «Удмуртия – наш общий дом!»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                                                                                                   «___»_________ 2019 г.</w:t>
      </w: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молодёжных национально-культурных общественных объединений Удмуртской Республики «Вместе», именуемая  в дальнейшем «Организатор», в лице Координатора Царевой Марии Алексеевны, действующей на основании Устава, с одной стороны, и гр._________________________________________________________________,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заключили договор о нижеследующем: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«Организатор» обязуется: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ребенка  гражданское самосознание,  активную социальную позиции, патриотизма  как объединяющего фактора, направленного на развитие страны и благополучие  общества.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благоприятные, безопасные для жизни, здоровья и комфортного психологического состояния условия для организованного отдыха ребёнка, развития его творческих способностей;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мероприятия, направленные на сохранение и укрепление здоровья и физическое развитие ребенка;</w:t>
      </w:r>
    </w:p>
    <w:p>
      <w:pPr>
        <w:pStyle w:val="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«Родитель» обязуется:</w:t>
      </w:r>
    </w:p>
    <w:p>
      <w:pPr>
        <w:pStyle w:val="5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доставить ребенка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 г. к 12.00 в ГУ ЛОК «Дзержинец» по адресу: Удмуртия, г.Ижевск, 7-й км Як-Бодьинского тракта, 22. </w:t>
      </w:r>
    </w:p>
    <w:p>
      <w:pPr>
        <w:pStyle w:val="5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забрать ребенка </w:t>
      </w:r>
      <w:r>
        <w:rPr>
          <w:rFonts w:ascii="Times New Roman" w:hAnsi="Times New Roman" w:cs="Times New Roman"/>
          <w:sz w:val="24"/>
          <w:szCs w:val="24"/>
        </w:rPr>
        <w:t>29 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г.  до 12.00 из ГУ ЛОК «Дзержинец».</w:t>
      </w:r>
    </w:p>
    <w:p>
      <w:pPr>
        <w:pStyle w:val="5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организационный взнос в размере 1 200 ( Одна тысяча двести рублей) 00 копеек.</w:t>
      </w:r>
    </w:p>
    <w:p>
      <w:pPr>
        <w:pStyle w:val="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ребёнка необходимой одеждой, обувью, гигиеническими принадлежностями;</w:t>
      </w:r>
    </w:p>
    <w:p>
      <w:pPr>
        <w:pStyle w:val="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состоянии здоровья ребенка, особенностях поведения, склонностях и интересах;</w:t>
      </w:r>
    </w:p>
    <w:p>
      <w:pPr>
        <w:pStyle w:val="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ребенка в случае невозможности его пребывания на базе проведения лагерной смены по состоянию здоровья;</w:t>
      </w:r>
    </w:p>
    <w:p>
      <w:pPr>
        <w:pStyle w:val="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в установленном законодательством порядке, ущерб, причиненный зданиям, сооружениям, оборудованию, и другому имуществу базы проведения профильной смены, «Организации» по вине ребенка.</w:t>
      </w:r>
    </w:p>
    <w:p>
      <w:pPr>
        <w:pStyle w:val="5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«Организация» имеет право:</w:t>
      </w:r>
    </w:p>
    <w:p>
      <w:pPr>
        <w:pStyle w:val="5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ребёнка, препятствующем его дальнейшему пребыванию на базе проведения профильной смены, отчислить ребенка из числа участников лагерной, без возврата организационного взноса;</w:t>
      </w:r>
    </w:p>
    <w:p>
      <w:pPr>
        <w:pStyle w:val="5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поместить ребенка в лечебное учреждение, с обязательным уведомлением «Родителя»;</w:t>
      </w:r>
    </w:p>
    <w:p>
      <w:pPr>
        <w:pStyle w:val="5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Договор в случае совершением ребенком проступка, несовместимого с нормами и правилами, действующими в лагерной смене.</w:t>
      </w:r>
    </w:p>
    <w:p>
      <w:pPr>
        <w:pStyle w:val="5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«Родитель» имеет право:</w:t>
      </w:r>
    </w:p>
    <w:p>
      <w:pPr>
        <w:pStyle w:val="5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посещать ребенка в установленное время;</w:t>
      </w:r>
    </w:p>
    <w:p>
      <w:pPr>
        <w:pStyle w:val="5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ребенка раньше срока, установленного действующим Договором;</w:t>
      </w:r>
    </w:p>
    <w:p>
      <w:pPr>
        <w:pStyle w:val="5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договора:</w:t>
      </w:r>
    </w:p>
    <w:p>
      <w:pPr>
        <w:pStyle w:val="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действует с</w:t>
      </w:r>
      <w:r>
        <w:rPr>
          <w:rFonts w:ascii="Times New Roman" w:hAnsi="Times New Roman" w:cs="Times New Roman"/>
          <w:sz w:val="24"/>
          <w:szCs w:val="24"/>
        </w:rPr>
        <w:t xml:space="preserve"> 25 по 29 октября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>
      <w:pPr>
        <w:pStyle w:val="5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785" w:type="dxa"/>
          </w:tcPr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___________________/_____________________</w:t>
            </w:r>
          </w:p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________________________ 20______ г.</w:t>
            </w:r>
          </w:p>
        </w:tc>
        <w:tc>
          <w:tcPr>
            <w:tcW w:w="4786" w:type="dxa"/>
          </w:tcPr>
          <w:p>
            <w:pPr>
              <w:pStyle w:val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Организатор:</w:t>
            </w:r>
          </w:p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_____________________________/М.А.Царева</w:t>
            </w:r>
          </w:p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«______»_______________________ 20_____ г.</w:t>
            </w:r>
          </w:p>
        </w:tc>
      </w:tr>
    </w:tbl>
    <w:p>
      <w:pPr>
        <w:pStyle w:val="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850" w:bottom="142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+Основной текс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6BF"/>
    <w:multiLevelType w:val="multilevel"/>
    <w:tmpl w:val="3E9816B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54DE042A"/>
    <w:multiLevelType w:val="multilevel"/>
    <w:tmpl w:val="54DE042A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5B3F52D2"/>
    <w:multiLevelType w:val="multilevel"/>
    <w:tmpl w:val="5B3F52D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5CA73A92"/>
    <w:multiLevelType w:val="multilevel"/>
    <w:tmpl w:val="5CA73A92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7B901000"/>
    <w:multiLevelType w:val="multilevel"/>
    <w:tmpl w:val="7B901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6"/>
    <w:rsid w:val="001552FF"/>
    <w:rsid w:val="001C1457"/>
    <w:rsid w:val="002B2D86"/>
    <w:rsid w:val="003E122E"/>
    <w:rsid w:val="00546B31"/>
    <w:rsid w:val="0054793A"/>
    <w:rsid w:val="006E4CCE"/>
    <w:rsid w:val="007910C4"/>
    <w:rsid w:val="00810832"/>
    <w:rsid w:val="00A85995"/>
    <w:rsid w:val="00AE79EC"/>
    <w:rsid w:val="00B66A31"/>
    <w:rsid w:val="00BF112E"/>
    <w:rsid w:val="BF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A4A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Your Company Name</Company>
  <Pages>1</Pages>
  <Words>418</Words>
  <Characters>2388</Characters>
  <Lines>19</Lines>
  <Paragraphs>5</Paragraphs>
  <TotalTime>24</TotalTime>
  <ScaleCrop>false</ScaleCrop>
  <LinksUpToDate>false</LinksUpToDate>
  <CharactersWithSpaces>2801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2018-10-08T11:16:00Z</dcterms:created>
  <dc:creator>Царева</dc:creator>
  <cp:lastModifiedBy>tsareva</cp:lastModifiedBy>
  <dcterms:modified xsi:type="dcterms:W3CDTF">2019-10-16T12:56:04Z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